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Pr="00C4050E" w:rsidRDefault="005A70DB" w:rsidP="0018739A">
      <w:pPr>
        <w:spacing w:after="0"/>
        <w:rPr>
          <w:rFonts w:ascii="Verdana" w:hAnsi="Verdana"/>
          <w:b/>
          <w:sz w:val="20"/>
        </w:rPr>
      </w:pPr>
    </w:p>
    <w:p w:rsidR="005A70DB" w:rsidRPr="00C4050E" w:rsidRDefault="006C6BED" w:rsidP="0018739A">
      <w:pPr>
        <w:spacing w:after="0"/>
        <w:rPr>
          <w:rFonts w:ascii="Verdana" w:hAnsi="Verdana"/>
          <w:b/>
          <w:sz w:val="20"/>
        </w:rPr>
      </w:pPr>
      <w:r w:rsidRPr="00C4050E">
        <w:rPr>
          <w:rFonts w:ascii="Verdana" w:hAnsi="Verdana"/>
          <w:noProof/>
          <w:sz w:val="20"/>
          <w:lang w:val="en-GB" w:eastAsia="en-GB"/>
        </w:rPr>
        <w:drawing>
          <wp:inline distT="0" distB="0" distL="0" distR="0">
            <wp:extent cx="680085" cy="55626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70DB" w:rsidRPr="00C4050E" w:rsidRDefault="006C6BED" w:rsidP="0018739A">
      <w:pPr>
        <w:spacing w:after="0"/>
        <w:rPr>
          <w:rFonts w:ascii="Verdana" w:hAnsi="Verdana"/>
          <w:b/>
          <w:sz w:val="20"/>
        </w:rPr>
      </w:pPr>
      <w:r w:rsidRPr="00C4050E">
        <w:rPr>
          <w:rFonts w:ascii="Verdana" w:hAnsi="Verdana"/>
          <w:b/>
          <w:sz w:val="20"/>
        </w:rPr>
        <w:t>ΕΛΛΗΝΙΚΗ ΔΗΜΟΚΡΑΤΙΑ</w:t>
      </w:r>
    </w:p>
    <w:p w:rsidR="005A70DB" w:rsidRPr="00C4050E" w:rsidRDefault="00AD0DA4" w:rsidP="0018739A">
      <w:pPr>
        <w:spacing w:after="0"/>
        <w:rPr>
          <w:rFonts w:ascii="Verdana" w:hAnsi="Verdana"/>
          <w:b/>
          <w:sz w:val="20"/>
        </w:rPr>
      </w:pPr>
      <w:r w:rsidRPr="00C4050E">
        <w:rPr>
          <w:rFonts w:ascii="Verdana" w:hAnsi="Verdana"/>
          <w:b/>
          <w:sz w:val="20"/>
        </w:rPr>
        <w:t>ΝΟΜΟΣ</w:t>
      </w:r>
      <w:r w:rsidRPr="00C4050E">
        <w:rPr>
          <w:rFonts w:ascii="Verdana" w:hAnsi="Verdana"/>
          <w:b/>
          <w:noProof/>
          <w:sz w:val="20"/>
        </w:rPr>
        <w:t>……….</w:t>
      </w:r>
    </w:p>
    <w:p w:rsidR="005A70DB" w:rsidRPr="00C4050E" w:rsidRDefault="00272D4E" w:rsidP="0018739A">
      <w:pPr>
        <w:spacing w:after="0"/>
        <w:rPr>
          <w:rFonts w:ascii="Verdana" w:hAnsi="Verdana"/>
          <w:b/>
          <w:sz w:val="20"/>
        </w:rPr>
      </w:pPr>
      <w:r>
        <w:rPr>
          <w:rFonts w:ascii="Verdana" w:hAnsi="Verdana"/>
          <w:b/>
          <w:noProof/>
          <w:sz w:val="20"/>
        </w:rPr>
        <w:t>…………………..</w:t>
      </w:r>
      <w:r w:rsidR="00AD0DA4" w:rsidRPr="00C4050E">
        <w:rPr>
          <w:rFonts w:ascii="Verdana" w:hAnsi="Verdana"/>
          <w:b/>
          <w:noProof/>
          <w:sz w:val="20"/>
        </w:rPr>
        <w:t>………..</w:t>
      </w:r>
    </w:p>
    <w:p w:rsidR="005A70DB" w:rsidRPr="00C4050E" w:rsidRDefault="00AD0DA4" w:rsidP="0018739A">
      <w:pPr>
        <w:spacing w:after="0"/>
        <w:rPr>
          <w:rFonts w:ascii="Verdana" w:hAnsi="Verdana"/>
          <w:b/>
          <w:sz w:val="20"/>
        </w:rPr>
      </w:pPr>
      <w:r w:rsidRPr="00C4050E">
        <w:rPr>
          <w:rFonts w:ascii="Verdana" w:hAnsi="Verdana"/>
          <w:b/>
          <w:noProof/>
          <w:sz w:val="20"/>
        </w:rPr>
        <w:t>…………………………….</w:t>
      </w:r>
    </w:p>
    <w:p w:rsidR="005A70DB" w:rsidRPr="00C4050E" w:rsidRDefault="005A70DB" w:rsidP="0018739A">
      <w:pPr>
        <w:spacing w:after="0"/>
        <w:rPr>
          <w:rFonts w:ascii="Verdana" w:hAnsi="Verdana"/>
          <w:b/>
          <w:sz w:val="20"/>
        </w:rPr>
      </w:pPr>
    </w:p>
    <w:p w:rsidR="005A70DB" w:rsidRPr="00C4050E" w:rsidRDefault="00AD0DA4" w:rsidP="0018739A">
      <w:pPr>
        <w:spacing w:after="0"/>
        <w:jc w:val="right"/>
        <w:rPr>
          <w:rFonts w:ascii="Verdana" w:hAnsi="Verdana"/>
          <w:sz w:val="20"/>
        </w:rPr>
      </w:pPr>
      <w:r w:rsidRPr="00C4050E">
        <w:rPr>
          <w:rFonts w:ascii="Verdana" w:hAnsi="Verdana"/>
          <w:sz w:val="20"/>
        </w:rPr>
        <w:t>Αριθ.</w:t>
      </w:r>
      <w:r w:rsidR="00A15953">
        <w:rPr>
          <w:rFonts w:ascii="Verdana" w:hAnsi="Verdana"/>
          <w:sz w:val="20"/>
        </w:rPr>
        <w:t xml:space="preserve"> </w:t>
      </w:r>
      <w:proofErr w:type="spellStart"/>
      <w:r w:rsidRPr="00C4050E">
        <w:rPr>
          <w:rFonts w:ascii="Verdana" w:hAnsi="Verdana"/>
          <w:sz w:val="20"/>
        </w:rPr>
        <w:t>Πρωτ</w:t>
      </w:r>
      <w:proofErr w:type="spellEnd"/>
      <w:r w:rsidRPr="00C4050E">
        <w:rPr>
          <w:rFonts w:ascii="Verdana" w:hAnsi="Verdana"/>
          <w:sz w:val="20"/>
        </w:rPr>
        <w:t>.…………….</w:t>
      </w:r>
    </w:p>
    <w:p w:rsidR="005A70DB" w:rsidRPr="00C4050E" w:rsidRDefault="005A70DB" w:rsidP="0018739A">
      <w:pPr>
        <w:spacing w:after="0"/>
        <w:jc w:val="right"/>
        <w:rPr>
          <w:rFonts w:ascii="Verdana" w:hAnsi="Verdana"/>
          <w:sz w:val="20"/>
        </w:rPr>
      </w:pPr>
    </w:p>
    <w:p w:rsidR="005A70DB" w:rsidRPr="00C4050E" w:rsidRDefault="006C6BED" w:rsidP="0018739A">
      <w:pPr>
        <w:spacing w:after="0"/>
        <w:jc w:val="right"/>
        <w:rPr>
          <w:rFonts w:ascii="Verdana" w:hAnsi="Verdana"/>
          <w:sz w:val="20"/>
        </w:rPr>
      </w:pPr>
      <w:r w:rsidRPr="00C4050E">
        <w:rPr>
          <w:rFonts w:ascii="Verdana" w:hAnsi="Verdana"/>
          <w:sz w:val="20"/>
        </w:rPr>
        <w:t>ΠΡΟΣ: ………………..</w:t>
      </w:r>
    </w:p>
    <w:p w:rsidR="005A70DB" w:rsidRPr="00C4050E" w:rsidRDefault="005A70DB" w:rsidP="0018739A">
      <w:pPr>
        <w:spacing w:after="0"/>
        <w:jc w:val="center"/>
        <w:rPr>
          <w:rFonts w:ascii="Verdana" w:hAnsi="Verdana"/>
          <w:color w:val="22B830"/>
          <w:sz w:val="20"/>
        </w:rPr>
      </w:pPr>
    </w:p>
    <w:p w:rsidR="005A70DB" w:rsidRPr="00C4050E" w:rsidRDefault="005A70DB" w:rsidP="0018739A">
      <w:pPr>
        <w:spacing w:after="0"/>
        <w:rPr>
          <w:rFonts w:ascii="Verdana" w:hAnsi="Verdana"/>
          <w:sz w:val="20"/>
        </w:rPr>
      </w:pPr>
    </w:p>
    <w:p w:rsidR="005A70DB" w:rsidRPr="000E2F9D" w:rsidRDefault="006C6BED" w:rsidP="0018739A">
      <w:pPr>
        <w:spacing w:after="0"/>
        <w:jc w:val="both"/>
        <w:rPr>
          <w:rFonts w:ascii="Verdana" w:hAnsi="Verdana"/>
          <w:b/>
          <w:sz w:val="20"/>
        </w:rPr>
      </w:pPr>
      <w:r w:rsidRPr="00C4050E">
        <w:rPr>
          <w:rFonts w:ascii="Verdana" w:hAnsi="Verdana"/>
          <w:b/>
          <w:sz w:val="20"/>
        </w:rPr>
        <w:t>Θέμα: Πρωτογενές αίτημα για</w:t>
      </w:r>
      <w:r w:rsidR="00A15953">
        <w:rPr>
          <w:rFonts w:ascii="Verdana" w:hAnsi="Verdana"/>
          <w:b/>
          <w:sz w:val="20"/>
        </w:rPr>
        <w:t xml:space="preserve"> </w:t>
      </w:r>
      <w:r w:rsidR="00E86F0C" w:rsidRPr="000E2F9D">
        <w:rPr>
          <w:rFonts w:ascii="Verdana" w:hAnsi="Verdana"/>
          <w:b/>
          <w:noProof/>
          <w:sz w:val="20"/>
        </w:rPr>
        <w:t xml:space="preserve">πρόσβαση σε </w:t>
      </w:r>
      <w:r w:rsidR="002D0A84" w:rsidRPr="000E2F9D">
        <w:rPr>
          <w:rFonts w:ascii="Verdana" w:hAnsi="Verdana"/>
          <w:b/>
          <w:noProof/>
          <w:sz w:val="20"/>
        </w:rPr>
        <w:t xml:space="preserve">διαδικτυακές </w:t>
      </w:r>
      <w:r w:rsidR="00A705FF" w:rsidRPr="000E2F9D">
        <w:rPr>
          <w:rFonts w:ascii="Verdana" w:hAnsi="Verdana"/>
          <w:b/>
          <w:noProof/>
          <w:sz w:val="20"/>
        </w:rPr>
        <w:t>βάσ</w:t>
      </w:r>
      <w:r w:rsidR="002D0A84" w:rsidRPr="000E2F9D">
        <w:rPr>
          <w:rFonts w:ascii="Verdana" w:hAnsi="Verdana"/>
          <w:b/>
          <w:noProof/>
          <w:sz w:val="20"/>
        </w:rPr>
        <w:t>εις</w:t>
      </w:r>
      <w:r w:rsidR="00A705FF" w:rsidRPr="000E2F9D">
        <w:rPr>
          <w:rFonts w:ascii="Verdana" w:hAnsi="Verdana"/>
          <w:b/>
          <w:noProof/>
          <w:sz w:val="20"/>
        </w:rPr>
        <w:t xml:space="preserve"> δεδομένων </w:t>
      </w:r>
    </w:p>
    <w:p w:rsidR="005A70DB" w:rsidRPr="000E2F9D" w:rsidRDefault="005A70DB" w:rsidP="0018739A">
      <w:pPr>
        <w:spacing w:after="0"/>
        <w:rPr>
          <w:rFonts w:ascii="Verdana" w:hAnsi="Verdana"/>
          <w:sz w:val="20"/>
        </w:rPr>
      </w:pPr>
    </w:p>
    <w:p w:rsidR="002D0A84" w:rsidRDefault="003D3F56" w:rsidP="0018739A">
      <w:pPr>
        <w:spacing w:after="0"/>
        <w:ind w:right="84"/>
        <w:jc w:val="both"/>
        <w:rPr>
          <w:rFonts w:ascii="Verdana" w:hAnsi="Verdana"/>
          <w:sz w:val="20"/>
          <w:lang w:eastAsia="el-GR"/>
        </w:rPr>
      </w:pPr>
      <w:r w:rsidRPr="000E2F9D">
        <w:rPr>
          <w:rFonts w:ascii="Verdana" w:hAnsi="Verdana"/>
          <w:sz w:val="20"/>
        </w:rPr>
        <w:t xml:space="preserve">Στο </w:t>
      </w:r>
      <w:r w:rsidR="00272D4E">
        <w:rPr>
          <w:rFonts w:ascii="Verdana" w:hAnsi="Verdana"/>
          <w:sz w:val="20"/>
        </w:rPr>
        <w:t>φορέα</w:t>
      </w:r>
      <w:r w:rsidRPr="000E2F9D">
        <w:rPr>
          <w:rFonts w:ascii="Verdana" w:hAnsi="Verdana"/>
          <w:sz w:val="20"/>
        </w:rPr>
        <w:t xml:space="preserve"> μας υπάρχει η ανάγκη</w:t>
      </w:r>
      <w:r w:rsidR="00E86F0C" w:rsidRPr="000E2F9D">
        <w:rPr>
          <w:rFonts w:ascii="Verdana" w:hAnsi="Verdana"/>
          <w:sz w:val="20"/>
        </w:rPr>
        <w:t xml:space="preserve"> για πρόσβαση</w:t>
      </w:r>
      <w:r w:rsidR="00A15953">
        <w:rPr>
          <w:rFonts w:ascii="Verdana" w:hAnsi="Verdana"/>
          <w:sz w:val="20"/>
        </w:rPr>
        <w:t xml:space="preserve"> </w:t>
      </w:r>
      <w:r w:rsidR="002D2E89" w:rsidRPr="000E2F9D">
        <w:rPr>
          <w:rFonts w:ascii="Verdana" w:hAnsi="Verdana"/>
          <w:sz w:val="20"/>
          <w:lang w:eastAsia="el-GR"/>
        </w:rPr>
        <w:t xml:space="preserve">στις παρακάτω βάσεις δεδομένων της </w:t>
      </w:r>
      <w:proofErr w:type="spellStart"/>
      <w:r w:rsidR="002D2E89" w:rsidRPr="000E2F9D">
        <w:rPr>
          <w:rFonts w:ascii="Verdana" w:hAnsi="Verdana"/>
          <w:sz w:val="20"/>
          <w:lang w:eastAsia="el-GR"/>
        </w:rPr>
        <w:t>ΔήμοςΝΕΤ</w:t>
      </w:r>
      <w:proofErr w:type="spellEnd"/>
      <w:r w:rsidR="0018739A">
        <w:rPr>
          <w:rFonts w:ascii="Verdana" w:hAnsi="Verdana"/>
          <w:sz w:val="20"/>
          <w:lang w:eastAsia="el-GR"/>
        </w:rPr>
        <w:t>:</w:t>
      </w:r>
    </w:p>
    <w:p w:rsidR="002D0A84" w:rsidRDefault="002D0A84" w:rsidP="0018739A">
      <w:pPr>
        <w:spacing w:after="0"/>
        <w:jc w:val="both"/>
        <w:rPr>
          <w:rFonts w:ascii="Verdana" w:hAnsi="Verdana"/>
          <w:sz w:val="20"/>
        </w:rPr>
      </w:pPr>
    </w:p>
    <w:p w:rsidR="002D0A84" w:rsidRPr="00244CEF" w:rsidRDefault="002D0A84" w:rsidP="0018739A">
      <w:pPr>
        <w:spacing w:after="0"/>
        <w:ind w:right="84"/>
        <w:jc w:val="both"/>
        <w:rPr>
          <w:rFonts w:ascii="Verdana" w:hAnsi="Verdana"/>
          <w:sz w:val="20"/>
          <w:lang w:eastAsia="el-GR"/>
        </w:rPr>
      </w:pPr>
      <w:r w:rsidRPr="000E2F9D">
        <w:rPr>
          <w:rFonts w:ascii="Verdana" w:hAnsi="Verdana"/>
          <w:b/>
          <w:bCs/>
          <w:sz w:val="20"/>
        </w:rPr>
        <w:t>α.</w:t>
      </w:r>
      <w:r w:rsidR="002D2E89">
        <w:rPr>
          <w:rFonts w:ascii="Verdana" w:hAnsi="Verdana"/>
          <w:sz w:val="20"/>
        </w:rPr>
        <w:t xml:space="preserve"> Στη βάση δεδομένων</w:t>
      </w:r>
      <w:r w:rsidRPr="00244CEF">
        <w:rPr>
          <w:rFonts w:ascii="Verdana" w:hAnsi="Verdana"/>
          <w:sz w:val="20"/>
          <w:lang w:eastAsia="el-GR"/>
        </w:rPr>
        <w:t xml:space="preserve"> που βρίσκεται στην ηλεκτρονική διεύθυνση</w:t>
      </w:r>
      <w:r w:rsidR="00B03910" w:rsidRPr="00B03910">
        <w:rPr>
          <w:rFonts w:ascii="Verdana" w:hAnsi="Verdana"/>
          <w:sz w:val="20"/>
          <w:lang w:eastAsia="el-GR"/>
        </w:rPr>
        <w:t xml:space="preserve"> </w:t>
      </w:r>
      <w:hyperlink r:id="rId6" w:history="1">
        <w:r w:rsidRPr="00184533">
          <w:rPr>
            <w:rStyle w:val="-"/>
            <w:rFonts w:ascii="Verdana" w:hAnsi="Verdana"/>
            <w:b/>
            <w:sz w:val="20"/>
            <w:lang w:val="en-US" w:eastAsia="el-GR"/>
          </w:rPr>
          <w:t>www</w:t>
        </w:r>
        <w:r w:rsidRPr="00184533">
          <w:rPr>
            <w:rStyle w:val="-"/>
            <w:rFonts w:ascii="Verdana" w:hAnsi="Verdana"/>
            <w:b/>
            <w:sz w:val="20"/>
            <w:lang w:eastAsia="el-GR"/>
          </w:rPr>
          <w:t>.</w:t>
        </w:r>
        <w:proofErr w:type="spellStart"/>
        <w:r w:rsidRPr="00184533">
          <w:rPr>
            <w:rStyle w:val="-"/>
            <w:rFonts w:ascii="Verdana" w:hAnsi="Verdana"/>
            <w:b/>
            <w:sz w:val="20"/>
            <w:lang w:val="en-US" w:eastAsia="el-GR"/>
          </w:rPr>
          <w:t>dimosnet</w:t>
        </w:r>
        <w:proofErr w:type="spellEnd"/>
        <w:r w:rsidRPr="00184533">
          <w:rPr>
            <w:rStyle w:val="-"/>
            <w:rFonts w:ascii="Verdana" w:hAnsi="Verdana"/>
            <w:b/>
            <w:sz w:val="20"/>
            <w:lang w:eastAsia="el-GR"/>
          </w:rPr>
          <w:t>.</w:t>
        </w:r>
        <w:proofErr w:type="spellStart"/>
        <w:r w:rsidRPr="00184533">
          <w:rPr>
            <w:rStyle w:val="-"/>
            <w:rFonts w:ascii="Verdana" w:hAnsi="Verdana"/>
            <w:b/>
            <w:sz w:val="20"/>
            <w:lang w:val="en-US" w:eastAsia="el-GR"/>
          </w:rPr>
          <w:t>gr</w:t>
        </w:r>
        <w:proofErr w:type="spellEnd"/>
      </w:hyperlink>
      <w:r w:rsidR="002D2E89">
        <w:rPr>
          <w:rFonts w:ascii="Verdana" w:hAnsi="Verdana"/>
          <w:color w:val="0000FF"/>
          <w:sz w:val="20"/>
          <w:lang w:eastAsia="el-GR"/>
        </w:rPr>
        <w:t>.</w:t>
      </w:r>
      <w:r w:rsidR="00B03910" w:rsidRPr="00B03910">
        <w:rPr>
          <w:rFonts w:ascii="Verdana" w:hAnsi="Verdana"/>
          <w:color w:val="0000FF"/>
          <w:sz w:val="20"/>
          <w:lang w:eastAsia="el-GR"/>
        </w:rPr>
        <w:t xml:space="preserve"> </w:t>
      </w:r>
      <w:r w:rsidRPr="002D0A84">
        <w:rPr>
          <w:rFonts w:ascii="Verdana" w:hAnsi="Verdana"/>
          <w:sz w:val="20"/>
          <w:lang w:eastAsia="el-GR"/>
        </w:rPr>
        <w:t>Η</w:t>
      </w:r>
      <w:r>
        <w:rPr>
          <w:rFonts w:ascii="Verdana" w:hAnsi="Verdana"/>
          <w:sz w:val="20"/>
          <w:lang w:eastAsia="el-GR"/>
        </w:rPr>
        <w:t xml:space="preserve"> εν </w:t>
      </w:r>
      <w:r w:rsidRPr="002D0A84">
        <w:rPr>
          <w:rFonts w:ascii="Verdana" w:hAnsi="Verdana"/>
          <w:sz w:val="20"/>
          <w:lang w:eastAsia="el-GR"/>
        </w:rPr>
        <w:t xml:space="preserve">λόγω </w:t>
      </w:r>
      <w:r>
        <w:rPr>
          <w:rFonts w:ascii="Verdana" w:hAnsi="Verdana"/>
          <w:sz w:val="20"/>
          <w:lang w:eastAsia="el-GR"/>
        </w:rPr>
        <w:t>βάση δεδομένων</w:t>
      </w:r>
      <w:r w:rsidR="00EB1917">
        <w:rPr>
          <w:rFonts w:ascii="Verdana" w:hAnsi="Verdana"/>
          <w:sz w:val="20"/>
          <w:lang w:eastAsia="el-GR"/>
        </w:rPr>
        <w:t xml:space="preserve"> θα μας</w:t>
      </w:r>
      <w:r>
        <w:rPr>
          <w:rFonts w:ascii="Verdana" w:hAnsi="Verdana"/>
          <w:sz w:val="20"/>
          <w:lang w:eastAsia="el-GR"/>
        </w:rPr>
        <w:t xml:space="preserve"> παρέχει πρόσβαση στο σύνολο του νομοθετικού καθεστώτος</w:t>
      </w:r>
      <w:r w:rsidRPr="00244CEF">
        <w:rPr>
          <w:rFonts w:ascii="Verdana" w:hAnsi="Verdana"/>
          <w:sz w:val="20"/>
          <w:lang w:eastAsia="el-GR"/>
        </w:rPr>
        <w:t xml:space="preserve">, που διέπει τη λειτουργία των ΟΤΑ και των νομικών προσώπων </w:t>
      </w:r>
      <w:r>
        <w:rPr>
          <w:rFonts w:ascii="Verdana" w:hAnsi="Verdana"/>
          <w:sz w:val="20"/>
          <w:lang w:eastAsia="el-GR"/>
        </w:rPr>
        <w:t>τους, αλλά και πρόσβαση σε σχετικές θεματικές ενότητες (οικονομικά των ΟΤΑ, προσωπικό, όργανα διοίκησης, αρμοδιότητες ΟΤΑ κ.α.) με κ</w:t>
      </w:r>
      <w:r w:rsidRPr="00244CEF">
        <w:rPr>
          <w:rFonts w:ascii="Verdana" w:hAnsi="Verdana"/>
          <w:sz w:val="20"/>
          <w:lang w:eastAsia="el-GR"/>
        </w:rPr>
        <w:t xml:space="preserve">αθημερινή, συνεχή και αδιάλειπτη ανανέωση των περιεχομένων ανάλογα με </w:t>
      </w:r>
      <w:r>
        <w:rPr>
          <w:rFonts w:ascii="Verdana" w:hAnsi="Verdana"/>
          <w:sz w:val="20"/>
          <w:lang w:eastAsia="el-GR"/>
        </w:rPr>
        <w:t>τις νομοθετικές και νομολογιακές</w:t>
      </w:r>
      <w:r w:rsidRPr="00244CEF">
        <w:rPr>
          <w:rFonts w:ascii="Verdana" w:hAnsi="Verdana"/>
          <w:sz w:val="20"/>
          <w:lang w:eastAsia="el-GR"/>
        </w:rPr>
        <w:t xml:space="preserve"> αλλαγές</w:t>
      </w:r>
      <w:r>
        <w:rPr>
          <w:rFonts w:ascii="Verdana" w:hAnsi="Verdana"/>
          <w:sz w:val="20"/>
          <w:lang w:eastAsia="el-GR"/>
        </w:rPr>
        <w:t>,</w:t>
      </w:r>
      <w:r w:rsidRPr="00244CEF">
        <w:rPr>
          <w:rFonts w:ascii="Verdana" w:hAnsi="Verdana"/>
          <w:sz w:val="20"/>
          <w:lang w:eastAsia="el-GR"/>
        </w:rPr>
        <w:t xml:space="preserve"> που επέρχονται.</w:t>
      </w:r>
      <w:r w:rsidR="00A15953">
        <w:rPr>
          <w:rFonts w:ascii="Verdana" w:hAnsi="Verdana"/>
          <w:sz w:val="20"/>
          <w:lang w:eastAsia="el-GR"/>
        </w:rPr>
        <w:t xml:space="preserve"> </w:t>
      </w:r>
      <w:r w:rsidR="00EB1917">
        <w:rPr>
          <w:rFonts w:ascii="Verdana" w:hAnsi="Verdana"/>
          <w:sz w:val="20"/>
          <w:lang w:eastAsia="el-GR"/>
        </w:rPr>
        <w:t>Θα μας π</w:t>
      </w:r>
      <w:r>
        <w:rPr>
          <w:rFonts w:ascii="Verdana" w:hAnsi="Verdana"/>
          <w:sz w:val="20"/>
          <w:lang w:eastAsia="el-GR"/>
        </w:rPr>
        <w:t>αρέχει επίσης ε</w:t>
      </w:r>
      <w:r w:rsidRPr="00244CEF">
        <w:rPr>
          <w:rFonts w:ascii="Verdana" w:hAnsi="Verdana"/>
          <w:sz w:val="20"/>
          <w:lang w:eastAsia="el-GR"/>
        </w:rPr>
        <w:t>κατοντάδες εξαιρετικά αναλυτικά υποδείγματα και απλά βήματα ενεργειών</w:t>
      </w:r>
      <w:r>
        <w:rPr>
          <w:rFonts w:ascii="Verdana" w:hAnsi="Verdana"/>
          <w:sz w:val="20"/>
          <w:lang w:eastAsia="el-GR"/>
        </w:rPr>
        <w:t>, κ</w:t>
      </w:r>
      <w:r w:rsidRPr="00244CEF">
        <w:rPr>
          <w:rFonts w:ascii="Verdana" w:hAnsi="Verdana"/>
          <w:sz w:val="20"/>
          <w:lang w:eastAsia="el-GR"/>
        </w:rPr>
        <w:t>αθημερινή αποστολή Ενημερωτικού Δελτίου με όλους τους νόμους, τις εγκυκλίους, τις αποφάσεις, τα έγγραφα που έχουν εκδοθεί και δημοσιευτεί μέσα στην ημέρα</w:t>
      </w:r>
      <w:r>
        <w:rPr>
          <w:rFonts w:ascii="Verdana" w:hAnsi="Verdana"/>
          <w:sz w:val="20"/>
          <w:lang w:eastAsia="el-GR"/>
        </w:rPr>
        <w:t>, καθώς και άρθρα</w:t>
      </w:r>
      <w:r w:rsidRPr="00244CEF">
        <w:rPr>
          <w:rFonts w:ascii="Verdana" w:hAnsi="Verdana"/>
          <w:sz w:val="20"/>
          <w:lang w:eastAsia="el-GR"/>
        </w:rPr>
        <w:t xml:space="preserve"> της </w:t>
      </w:r>
      <w:proofErr w:type="spellStart"/>
      <w:r w:rsidRPr="00244CEF">
        <w:rPr>
          <w:rFonts w:ascii="Verdana" w:hAnsi="Verdana"/>
          <w:sz w:val="20"/>
          <w:lang w:eastAsia="el-GR"/>
        </w:rPr>
        <w:t>Δ</w:t>
      </w:r>
      <w:r>
        <w:rPr>
          <w:rFonts w:ascii="Verdana" w:hAnsi="Verdana"/>
          <w:sz w:val="20"/>
          <w:lang w:eastAsia="el-GR"/>
        </w:rPr>
        <w:t>ή</w:t>
      </w:r>
      <w:r w:rsidRPr="00244CEF">
        <w:rPr>
          <w:rFonts w:ascii="Verdana" w:hAnsi="Verdana"/>
          <w:sz w:val="20"/>
          <w:lang w:eastAsia="el-GR"/>
        </w:rPr>
        <w:t>μοςΝΕΤ</w:t>
      </w:r>
      <w:proofErr w:type="spellEnd"/>
      <w:r w:rsidRPr="00244CEF">
        <w:rPr>
          <w:rFonts w:ascii="Verdana" w:hAnsi="Verdana"/>
          <w:sz w:val="20"/>
          <w:lang w:eastAsia="el-GR"/>
        </w:rPr>
        <w:t xml:space="preserve"> επί επίκαιρων θεμάτων.</w:t>
      </w:r>
    </w:p>
    <w:p w:rsidR="002D0A84" w:rsidRDefault="002D0A84" w:rsidP="0018739A">
      <w:pPr>
        <w:spacing w:after="0"/>
        <w:jc w:val="both"/>
        <w:rPr>
          <w:rFonts w:ascii="Verdana" w:hAnsi="Verdana"/>
          <w:sz w:val="20"/>
        </w:rPr>
      </w:pPr>
    </w:p>
    <w:p w:rsidR="0018739A" w:rsidRPr="003A33E2" w:rsidRDefault="0018739A" w:rsidP="0018739A">
      <w:pPr>
        <w:spacing w:after="0"/>
        <w:jc w:val="both"/>
        <w:rPr>
          <w:rFonts w:ascii="Verdana" w:hAnsi="Verdana" w:cs="Calibri"/>
          <w:color w:val="222222"/>
          <w:sz w:val="20"/>
        </w:rPr>
      </w:pPr>
      <w:bookmarkStart w:id="0" w:name="_Hlk61860734"/>
    </w:p>
    <w:bookmarkEnd w:id="0"/>
    <w:p w:rsidR="006C6BED" w:rsidRPr="003A33E2" w:rsidRDefault="006C6BED" w:rsidP="0018739A">
      <w:pPr>
        <w:spacing w:after="0"/>
        <w:jc w:val="both"/>
        <w:rPr>
          <w:rFonts w:ascii="Verdana" w:hAnsi="Verdana"/>
          <w:sz w:val="20"/>
        </w:rPr>
      </w:pPr>
      <w:r w:rsidRPr="003A33E2">
        <w:rPr>
          <w:rFonts w:ascii="Verdana" w:hAnsi="Verdana"/>
          <w:sz w:val="20"/>
        </w:rPr>
        <w:t xml:space="preserve">Η προϋπολογιζόμενη δαπάνη της ανωτέρω σύμβασης ανέρχεται στο ποσό των </w:t>
      </w:r>
      <w:bookmarkStart w:id="1" w:name="_Hlk61860952"/>
      <w:r w:rsidR="00B03910">
        <w:rPr>
          <w:rFonts w:ascii="Verdana" w:hAnsi="Verdana"/>
          <w:b/>
          <w:bCs/>
          <w:color w:val="FF0000"/>
          <w:sz w:val="20"/>
        </w:rPr>
        <w:t>……………………………………</w:t>
      </w:r>
      <w:r w:rsidR="00B03910" w:rsidRPr="00B03910">
        <w:rPr>
          <w:rFonts w:ascii="Verdana" w:hAnsi="Verdana"/>
          <w:b/>
          <w:bCs/>
          <w:color w:val="FF0000"/>
          <w:sz w:val="20"/>
        </w:rPr>
        <w:t>..</w:t>
      </w:r>
      <w:r w:rsidR="00BA2067" w:rsidRPr="00EB1917">
        <w:rPr>
          <w:rFonts w:ascii="Verdana" w:hAnsi="Verdana"/>
          <w:b/>
          <w:bCs/>
          <w:color w:val="FF0000"/>
          <w:sz w:val="20"/>
        </w:rPr>
        <w:t xml:space="preserve">  (</w:t>
      </w:r>
      <w:r w:rsidR="00B03910">
        <w:rPr>
          <w:rFonts w:ascii="Verdana" w:hAnsi="Verdana"/>
          <w:b/>
          <w:bCs/>
          <w:color w:val="FF0000"/>
          <w:sz w:val="20"/>
          <w:lang w:val="en-GB"/>
        </w:rPr>
        <w:t>………..</w:t>
      </w:r>
      <w:r w:rsidR="00B25950" w:rsidRPr="00EB1917">
        <w:rPr>
          <w:rFonts w:ascii="Verdana" w:hAnsi="Verdana"/>
          <w:b/>
          <w:bCs/>
          <w:color w:val="FF0000"/>
          <w:sz w:val="20"/>
        </w:rPr>
        <w:t>€</w:t>
      </w:r>
      <w:r w:rsidR="0018739A" w:rsidRPr="00EB1917">
        <w:rPr>
          <w:rFonts w:ascii="Verdana" w:hAnsi="Verdana"/>
          <w:b/>
          <w:bCs/>
          <w:color w:val="FF0000"/>
          <w:sz w:val="20"/>
        </w:rPr>
        <w:t>)</w:t>
      </w:r>
      <w:r w:rsidRPr="003A33E2">
        <w:rPr>
          <w:rFonts w:ascii="Verdana" w:hAnsi="Verdana"/>
          <w:sz w:val="20"/>
        </w:rPr>
        <w:t xml:space="preserve">. </w:t>
      </w:r>
      <w:bookmarkEnd w:id="1"/>
    </w:p>
    <w:p w:rsidR="006C6BED" w:rsidRPr="003A33E2" w:rsidRDefault="006C6BED" w:rsidP="0018739A">
      <w:pPr>
        <w:spacing w:after="0"/>
        <w:jc w:val="both"/>
        <w:rPr>
          <w:rFonts w:ascii="Verdana" w:hAnsi="Verdana"/>
          <w:sz w:val="20"/>
        </w:rPr>
      </w:pPr>
    </w:p>
    <w:p w:rsidR="006C6BED" w:rsidRPr="003A33E2" w:rsidRDefault="00E86F0C" w:rsidP="0018739A">
      <w:pPr>
        <w:spacing w:after="0"/>
        <w:jc w:val="both"/>
        <w:rPr>
          <w:rFonts w:ascii="Verdana" w:hAnsi="Verdana"/>
          <w:sz w:val="20"/>
        </w:rPr>
      </w:pPr>
      <w:r w:rsidRPr="003A33E2">
        <w:rPr>
          <w:rFonts w:ascii="Verdana" w:hAnsi="Verdana"/>
          <w:sz w:val="20"/>
        </w:rPr>
        <w:t>Ο</w:t>
      </w:r>
      <w:r w:rsidR="006C6BED" w:rsidRPr="003A33E2">
        <w:rPr>
          <w:rFonts w:ascii="Verdana" w:hAnsi="Verdana"/>
          <w:sz w:val="20"/>
        </w:rPr>
        <w:t>ι αιτούμενες υπηρεσίες εμπίπτουν στους ακόλουθους κωδικούς του Κοινού Λεξιλογίου Δημοσίων Συμβάσεων (</w:t>
      </w:r>
      <w:r w:rsidR="006C6BED" w:rsidRPr="003A33E2">
        <w:rPr>
          <w:rFonts w:ascii="Verdana" w:hAnsi="Verdana"/>
          <w:b/>
          <w:sz w:val="20"/>
          <w:lang w:val="en-GB"/>
        </w:rPr>
        <w:t>CPV</w:t>
      </w:r>
      <w:r w:rsidR="006C6BED" w:rsidRPr="003A33E2">
        <w:rPr>
          <w:rFonts w:ascii="Verdana" w:hAnsi="Verdana"/>
          <w:sz w:val="20"/>
        </w:rPr>
        <w:t>):</w:t>
      </w:r>
    </w:p>
    <w:p w:rsidR="001F7385" w:rsidRPr="003A33E2" w:rsidRDefault="0018739A" w:rsidP="0018739A">
      <w:pPr>
        <w:spacing w:after="0"/>
        <w:jc w:val="both"/>
        <w:rPr>
          <w:rFonts w:ascii="Verdana" w:hAnsi="Verdana"/>
          <w:sz w:val="20"/>
        </w:rPr>
      </w:pPr>
      <w:r w:rsidRPr="00251219">
        <w:rPr>
          <w:rFonts w:ascii="Verdana" w:hAnsi="Verdana"/>
          <w:sz w:val="20"/>
        </w:rPr>
        <w:t>79980000-7 Υπηρεσίες συνδρομών</w:t>
      </w:r>
      <w:r w:rsidRPr="00675E2B">
        <w:rPr>
          <w:rFonts w:ascii="Verdana" w:hAnsi="Verdana"/>
          <w:sz w:val="20"/>
        </w:rPr>
        <w:cr/>
      </w:r>
      <w:r w:rsidR="001F7385" w:rsidRPr="003A33E2">
        <w:rPr>
          <w:rFonts w:ascii="Verdana" w:hAnsi="Verdana"/>
          <w:sz w:val="20"/>
        </w:rPr>
        <w:t>72312000- Υπηρεσίες εισαγωγής δεδομένων</w:t>
      </w:r>
    </w:p>
    <w:p w:rsidR="001F7385" w:rsidRPr="003A33E2" w:rsidRDefault="001F7385" w:rsidP="0018739A">
      <w:pPr>
        <w:spacing w:after="0"/>
        <w:jc w:val="both"/>
        <w:rPr>
          <w:rFonts w:ascii="Verdana" w:hAnsi="Verdana"/>
          <w:sz w:val="20"/>
        </w:rPr>
      </w:pPr>
      <w:r w:rsidRPr="003A33E2">
        <w:rPr>
          <w:rFonts w:ascii="Verdana" w:hAnsi="Verdana"/>
          <w:sz w:val="20"/>
        </w:rPr>
        <w:t>72322000- Υπηρεσίες διαχείρισης δεδομένων</w:t>
      </w:r>
    </w:p>
    <w:p w:rsidR="001F7385" w:rsidRPr="00C4050E" w:rsidRDefault="001F7385" w:rsidP="0018739A">
      <w:pPr>
        <w:spacing w:after="0"/>
        <w:jc w:val="both"/>
        <w:rPr>
          <w:rFonts w:ascii="Verdana" w:hAnsi="Verdana"/>
          <w:sz w:val="20"/>
        </w:rPr>
      </w:pPr>
      <w:r w:rsidRPr="003A33E2">
        <w:rPr>
          <w:rFonts w:ascii="Verdana" w:hAnsi="Verdana"/>
          <w:sz w:val="20"/>
        </w:rPr>
        <w:t>72330000- Υπηρεσίες τυποποίησης και ταξινόμησης περιεχομένου ή δεδομένων</w:t>
      </w:r>
    </w:p>
    <w:p w:rsidR="00675E2B" w:rsidRDefault="00675E2B" w:rsidP="0018739A">
      <w:pPr>
        <w:spacing w:after="0"/>
        <w:jc w:val="both"/>
        <w:rPr>
          <w:rFonts w:ascii="Verdana" w:hAnsi="Verdana"/>
          <w:sz w:val="20"/>
        </w:rPr>
      </w:pPr>
    </w:p>
    <w:p w:rsidR="005A70DB" w:rsidRPr="00B25950" w:rsidRDefault="003D3F56" w:rsidP="0018739A">
      <w:pPr>
        <w:spacing w:after="0"/>
        <w:jc w:val="both"/>
        <w:rPr>
          <w:rFonts w:ascii="Verdana" w:hAnsi="Verdana"/>
          <w:noProof/>
          <w:color w:val="FF0000"/>
          <w:sz w:val="20"/>
        </w:rPr>
      </w:pPr>
      <w:r w:rsidRPr="00C4050E">
        <w:rPr>
          <w:rFonts w:ascii="Verdana" w:hAnsi="Verdana"/>
          <w:sz w:val="20"/>
        </w:rPr>
        <w:t xml:space="preserve">Παρακαλούμε να </w:t>
      </w:r>
      <w:r w:rsidR="006C6BED" w:rsidRPr="00C4050E">
        <w:rPr>
          <w:rFonts w:ascii="Verdana" w:hAnsi="Verdana"/>
          <w:sz w:val="20"/>
        </w:rPr>
        <w:t xml:space="preserve">προβείτε στην απαραίτητη </w:t>
      </w:r>
      <w:r w:rsidR="00C4050E">
        <w:rPr>
          <w:rFonts w:ascii="Verdana" w:hAnsi="Verdana"/>
          <w:sz w:val="20"/>
        </w:rPr>
        <w:t xml:space="preserve">απόφαση ανάληψης υποχρέωσης για </w:t>
      </w:r>
      <w:r w:rsidRPr="00C4050E">
        <w:rPr>
          <w:rFonts w:ascii="Verdana" w:hAnsi="Verdana"/>
          <w:sz w:val="20"/>
        </w:rPr>
        <w:t xml:space="preserve">τη διάθεση πίστωσης ποσού </w:t>
      </w:r>
      <w:r w:rsidR="00B03910">
        <w:rPr>
          <w:rFonts w:ascii="Verdana" w:hAnsi="Verdana"/>
          <w:b/>
          <w:bCs/>
          <w:color w:val="FF0000"/>
          <w:sz w:val="20"/>
        </w:rPr>
        <w:t>………………</w:t>
      </w:r>
      <w:r w:rsidR="00B03910" w:rsidRPr="00B03910">
        <w:rPr>
          <w:rFonts w:ascii="Verdana" w:hAnsi="Verdana"/>
          <w:b/>
          <w:bCs/>
          <w:color w:val="FF0000"/>
          <w:sz w:val="20"/>
        </w:rPr>
        <w:t>.</w:t>
      </w:r>
      <w:r w:rsidR="0018739A" w:rsidRPr="00EB1917">
        <w:rPr>
          <w:rFonts w:ascii="Verdana" w:hAnsi="Verdana"/>
          <w:b/>
          <w:bCs/>
          <w:color w:val="FF0000"/>
          <w:sz w:val="20"/>
        </w:rPr>
        <w:t xml:space="preserve"> </w:t>
      </w:r>
      <w:r w:rsidR="00675E2B" w:rsidRPr="00EB1917">
        <w:rPr>
          <w:rFonts w:ascii="Verdana" w:hAnsi="Verdana"/>
          <w:b/>
          <w:bCs/>
          <w:noProof/>
          <w:color w:val="FF0000"/>
          <w:sz w:val="20"/>
        </w:rPr>
        <w:t>ευρώ</w:t>
      </w:r>
      <w:r w:rsidR="006C6BED" w:rsidRPr="00C4050E">
        <w:rPr>
          <w:rFonts w:ascii="Verdana" w:hAnsi="Verdana"/>
          <w:noProof/>
          <w:sz w:val="20"/>
        </w:rPr>
        <w:t xml:space="preserve"> σε βάρος </w:t>
      </w:r>
      <w:r w:rsidR="007B44B9" w:rsidRPr="00C4050E">
        <w:rPr>
          <w:rFonts w:ascii="Verdana" w:hAnsi="Verdana"/>
          <w:noProof/>
          <w:sz w:val="20"/>
        </w:rPr>
        <w:t>των</w:t>
      </w:r>
      <w:r w:rsidR="00A15953">
        <w:rPr>
          <w:rFonts w:ascii="Verdana" w:hAnsi="Verdana"/>
          <w:noProof/>
          <w:sz w:val="20"/>
        </w:rPr>
        <w:t xml:space="preserve"> </w:t>
      </w:r>
      <w:r w:rsidR="006C6BED" w:rsidRPr="00B25950">
        <w:rPr>
          <w:rFonts w:ascii="Verdana" w:hAnsi="Verdana"/>
          <w:b/>
          <w:noProof/>
          <w:sz w:val="20"/>
        </w:rPr>
        <w:t>ΚΑ</w:t>
      </w:r>
      <w:r w:rsidR="006C6BED" w:rsidRPr="00C4050E">
        <w:rPr>
          <w:rFonts w:ascii="Verdana" w:hAnsi="Verdana"/>
          <w:noProof/>
          <w:sz w:val="20"/>
        </w:rPr>
        <w:t>…… του προϋπολογισμού</w:t>
      </w:r>
      <w:r w:rsidR="00B25950">
        <w:rPr>
          <w:rFonts w:ascii="Verdana" w:hAnsi="Verdana"/>
          <w:noProof/>
          <w:sz w:val="20"/>
        </w:rPr>
        <w:t xml:space="preserve"> έτους </w:t>
      </w:r>
      <w:r w:rsidR="0018739A">
        <w:rPr>
          <w:rFonts w:ascii="Verdana" w:hAnsi="Verdana"/>
          <w:noProof/>
          <w:sz w:val="20"/>
        </w:rPr>
        <w:t>202…</w:t>
      </w:r>
      <w:r w:rsidR="00B25950">
        <w:rPr>
          <w:rFonts w:ascii="Verdana" w:hAnsi="Verdana"/>
          <w:noProof/>
          <w:sz w:val="20"/>
        </w:rPr>
        <w:t xml:space="preserve">. </w:t>
      </w:r>
      <w:r w:rsidR="00B25950" w:rsidRPr="00B25950">
        <w:rPr>
          <w:rFonts w:ascii="Verdana" w:hAnsi="Verdana"/>
          <w:noProof/>
          <w:color w:val="FF0000"/>
          <w:sz w:val="20"/>
        </w:rPr>
        <w:t>(Προτεινόμενοι κωδικοί Προϋπολογισμού):</w:t>
      </w:r>
    </w:p>
    <w:p w:rsidR="00BA2067" w:rsidRPr="00C4050E" w:rsidRDefault="0083017A" w:rsidP="0018739A">
      <w:pPr>
        <w:spacing w:after="0"/>
        <w:rPr>
          <w:rFonts w:ascii="Verdana" w:hAnsi="Verdana"/>
          <w:color w:val="FF0000"/>
          <w:sz w:val="20"/>
        </w:rPr>
      </w:pPr>
      <w:r w:rsidRPr="0083017A">
        <w:rPr>
          <w:rFonts w:ascii="Verdana" w:hAnsi="Verdana" w:cs="Arial"/>
          <w:b/>
          <w:bCs/>
          <w:color w:val="FF0000"/>
          <w:sz w:val="20"/>
          <w:lang w:eastAsia="el-GR"/>
        </w:rPr>
        <w:t>6453 Λοιπές Συνδρομές</w:t>
      </w:r>
    </w:p>
    <w:p w:rsidR="0005058C" w:rsidRPr="00C4050E" w:rsidRDefault="0005058C" w:rsidP="0018739A">
      <w:pPr>
        <w:spacing w:after="0"/>
        <w:jc w:val="right"/>
        <w:rPr>
          <w:rFonts w:ascii="Verdana" w:hAnsi="Verdana"/>
          <w:sz w:val="20"/>
        </w:rPr>
      </w:pPr>
    </w:p>
    <w:p w:rsidR="0005058C" w:rsidRPr="00C4050E" w:rsidRDefault="0005058C" w:rsidP="0018739A">
      <w:pPr>
        <w:spacing w:after="0"/>
        <w:jc w:val="right"/>
        <w:rPr>
          <w:rFonts w:ascii="Verdana" w:hAnsi="Verdana"/>
          <w:sz w:val="20"/>
        </w:rPr>
      </w:pPr>
    </w:p>
    <w:p w:rsidR="0005058C" w:rsidRPr="00C4050E" w:rsidRDefault="0005058C" w:rsidP="0018739A">
      <w:pPr>
        <w:spacing w:after="0"/>
        <w:jc w:val="right"/>
        <w:rPr>
          <w:rFonts w:ascii="Verdana" w:hAnsi="Verdana"/>
          <w:sz w:val="20"/>
        </w:rPr>
      </w:pPr>
    </w:p>
    <w:p w:rsidR="005A70DB" w:rsidRPr="00C4050E" w:rsidRDefault="006C6BED" w:rsidP="0018739A">
      <w:pPr>
        <w:spacing w:after="0"/>
        <w:jc w:val="right"/>
        <w:rPr>
          <w:rFonts w:ascii="Verdana" w:hAnsi="Verdana"/>
          <w:sz w:val="20"/>
        </w:rPr>
      </w:pPr>
      <w:r w:rsidRPr="00C4050E">
        <w:rPr>
          <w:rFonts w:ascii="Verdana" w:hAnsi="Verdana"/>
          <w:noProof/>
          <w:sz w:val="20"/>
        </w:rPr>
        <w:t>Προϊστάμενος Τμήματος</w:t>
      </w:r>
    </w:p>
    <w:p w:rsidR="005A70DB" w:rsidRPr="00C4050E" w:rsidRDefault="005A70DB" w:rsidP="0018739A">
      <w:pPr>
        <w:spacing w:after="0"/>
        <w:jc w:val="right"/>
        <w:rPr>
          <w:rFonts w:ascii="Verdana" w:hAnsi="Verdana"/>
          <w:sz w:val="20"/>
        </w:rPr>
      </w:pPr>
    </w:p>
    <w:p w:rsidR="005A70DB" w:rsidRPr="00C4050E" w:rsidRDefault="005A70DB" w:rsidP="0018739A">
      <w:pPr>
        <w:spacing w:after="0"/>
        <w:jc w:val="right"/>
        <w:rPr>
          <w:rFonts w:ascii="Verdana" w:hAnsi="Verdana"/>
          <w:sz w:val="20"/>
        </w:rPr>
      </w:pPr>
    </w:p>
    <w:p w:rsidR="005A70DB" w:rsidRPr="00C4050E" w:rsidRDefault="005A70DB" w:rsidP="0018739A">
      <w:pPr>
        <w:spacing w:after="0"/>
        <w:jc w:val="right"/>
        <w:rPr>
          <w:rFonts w:ascii="Verdana" w:hAnsi="Verdana"/>
          <w:sz w:val="20"/>
        </w:rPr>
      </w:pPr>
    </w:p>
    <w:p w:rsidR="005A70DB" w:rsidRPr="00C4050E" w:rsidRDefault="005A70DB" w:rsidP="0018739A">
      <w:pPr>
        <w:spacing w:after="0"/>
        <w:jc w:val="right"/>
        <w:rPr>
          <w:rFonts w:ascii="Verdana" w:hAnsi="Verdana"/>
          <w:sz w:val="20"/>
        </w:rPr>
      </w:pPr>
    </w:p>
    <w:p w:rsidR="005A70DB" w:rsidRPr="00C4050E" w:rsidRDefault="005A70DB" w:rsidP="0018739A">
      <w:pPr>
        <w:spacing w:after="0"/>
        <w:jc w:val="right"/>
        <w:rPr>
          <w:rFonts w:ascii="Verdana" w:hAnsi="Verdana"/>
          <w:sz w:val="20"/>
        </w:rPr>
      </w:pPr>
    </w:p>
    <w:p w:rsidR="005A70DB" w:rsidRPr="00C4050E" w:rsidRDefault="005A70DB" w:rsidP="0018739A">
      <w:pPr>
        <w:spacing w:after="0"/>
        <w:jc w:val="right"/>
        <w:rPr>
          <w:rFonts w:ascii="Verdana" w:hAnsi="Verdana"/>
          <w:sz w:val="20"/>
        </w:rPr>
      </w:pPr>
    </w:p>
    <w:p w:rsidR="005A70DB" w:rsidRPr="00C4050E" w:rsidRDefault="0005058C" w:rsidP="0018739A">
      <w:pPr>
        <w:spacing w:after="0"/>
        <w:jc w:val="right"/>
        <w:rPr>
          <w:rFonts w:ascii="Verdana" w:hAnsi="Verdana"/>
          <w:sz w:val="20"/>
        </w:rPr>
      </w:pPr>
      <w:r w:rsidRPr="00C4050E">
        <w:rPr>
          <w:rFonts w:ascii="Verdana" w:hAnsi="Verdana"/>
          <w:noProof/>
          <w:sz w:val="20"/>
        </w:rPr>
        <w:t>……………………………..</w:t>
      </w:r>
    </w:p>
    <w:sectPr w:rsidR="005A70DB" w:rsidRPr="00C4050E" w:rsidSect="00310B48">
      <w:pgSz w:w="11906" w:h="16838"/>
      <w:pgMar w:top="1702" w:right="1800" w:bottom="1440" w:left="18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923023"/>
    <w:multiLevelType w:val="hybridMultilevel"/>
    <w:tmpl w:val="3E9EC4B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5BE77DE"/>
    <w:multiLevelType w:val="hybridMultilevel"/>
    <w:tmpl w:val="C638042E"/>
    <w:lvl w:ilvl="0" w:tplc="66ECC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70DB"/>
    <w:rsid w:val="0005058C"/>
    <w:rsid w:val="000625C5"/>
    <w:rsid w:val="000E2F9D"/>
    <w:rsid w:val="00150284"/>
    <w:rsid w:val="001746E8"/>
    <w:rsid w:val="0018739A"/>
    <w:rsid w:val="001F7385"/>
    <w:rsid w:val="00251219"/>
    <w:rsid w:val="00272D4E"/>
    <w:rsid w:val="002A6B23"/>
    <w:rsid w:val="002D0A84"/>
    <w:rsid w:val="002D2E89"/>
    <w:rsid w:val="00310B48"/>
    <w:rsid w:val="003475FA"/>
    <w:rsid w:val="00357893"/>
    <w:rsid w:val="003A33E2"/>
    <w:rsid w:val="003D3F56"/>
    <w:rsid w:val="003E68C1"/>
    <w:rsid w:val="00407673"/>
    <w:rsid w:val="005A70DB"/>
    <w:rsid w:val="005D4C92"/>
    <w:rsid w:val="00600784"/>
    <w:rsid w:val="00664F57"/>
    <w:rsid w:val="00675E2B"/>
    <w:rsid w:val="00681C8B"/>
    <w:rsid w:val="006C6BED"/>
    <w:rsid w:val="006F053E"/>
    <w:rsid w:val="00745994"/>
    <w:rsid w:val="00755F37"/>
    <w:rsid w:val="00781FC2"/>
    <w:rsid w:val="007A026E"/>
    <w:rsid w:val="007B44B9"/>
    <w:rsid w:val="007F7C33"/>
    <w:rsid w:val="0083017A"/>
    <w:rsid w:val="008913B9"/>
    <w:rsid w:val="008D04CB"/>
    <w:rsid w:val="008D08D0"/>
    <w:rsid w:val="00900451"/>
    <w:rsid w:val="009A7CEF"/>
    <w:rsid w:val="00A15953"/>
    <w:rsid w:val="00A225A6"/>
    <w:rsid w:val="00A6300E"/>
    <w:rsid w:val="00A705FF"/>
    <w:rsid w:val="00AC14B9"/>
    <w:rsid w:val="00AD0DA4"/>
    <w:rsid w:val="00B03910"/>
    <w:rsid w:val="00B25950"/>
    <w:rsid w:val="00BA2067"/>
    <w:rsid w:val="00C33537"/>
    <w:rsid w:val="00C4050E"/>
    <w:rsid w:val="00C84626"/>
    <w:rsid w:val="00DD7117"/>
    <w:rsid w:val="00E62A06"/>
    <w:rsid w:val="00E86F0C"/>
    <w:rsid w:val="00E87D16"/>
    <w:rsid w:val="00E91E58"/>
    <w:rsid w:val="00EB1917"/>
    <w:rsid w:val="00F20AF5"/>
    <w:rsid w:val="00F90126"/>
    <w:rsid w:val="00FB1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4CB"/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  <w:rsid w:val="008D04CB"/>
  </w:style>
  <w:style w:type="character" w:styleId="-">
    <w:name w:val="Hyperlink"/>
    <w:rsid w:val="008D04CB"/>
    <w:rPr>
      <w:color w:val="0000FF"/>
      <w:u w:val="single"/>
    </w:rPr>
  </w:style>
  <w:style w:type="table" w:styleId="1">
    <w:name w:val="Table Simple 1"/>
    <w:basedOn w:val="a1"/>
    <w:rsid w:val="008D04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rsid w:val="008D04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Πλέγμα πίνακα1"/>
    <w:basedOn w:val="a1"/>
    <w:rsid w:val="008D04C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E86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6F0C"/>
    <w:rPr>
      <w:rFonts w:ascii="Tahoma" w:hAnsi="Tahoma" w:cs="Tahoma"/>
      <w:sz w:val="16"/>
      <w:szCs w:val="16"/>
      <w:lang w:val="el-GR"/>
    </w:rPr>
  </w:style>
  <w:style w:type="character" w:customStyle="1" w:styleId="UnresolvedMention">
    <w:name w:val="Unresolved Mention"/>
    <w:basedOn w:val="a0"/>
    <w:uiPriority w:val="99"/>
    <w:semiHidden/>
    <w:unhideWhenUsed/>
    <w:rsid w:val="002D2E8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5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5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7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mosnet.g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 APPPOOL\PolisDbDev</dc:creator>
  <cp:lastModifiedBy>DimosNet-User</cp:lastModifiedBy>
  <cp:revision>2</cp:revision>
  <dcterms:created xsi:type="dcterms:W3CDTF">2021-01-27T11:47:00Z</dcterms:created>
  <dcterms:modified xsi:type="dcterms:W3CDTF">2021-01-27T11:47:00Z</dcterms:modified>
</cp:coreProperties>
</file>